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63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"/>
        <w:gridCol w:w="1990"/>
        <w:gridCol w:w="2778"/>
        <w:gridCol w:w="1417"/>
        <w:gridCol w:w="1417"/>
        <w:gridCol w:w="1417"/>
        <w:gridCol w:w="137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3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Table2.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Clinicopathological Characteristics of patients received surgery in SEER database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99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7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N with data available</w:t>
            </w:r>
          </w:p>
        </w:tc>
        <w:tc>
          <w:tcPr>
            <w:tcW w:w="141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1&lt;S≤2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(Small)</w:t>
            </w:r>
          </w:p>
        </w:tc>
        <w:tc>
          <w:tcPr>
            <w:tcW w:w="141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2&lt;S≤3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(Median)</w:t>
            </w:r>
          </w:p>
        </w:tc>
        <w:tc>
          <w:tcPr>
            <w:tcW w:w="141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 xml:space="preserve"> 3&lt;S≤4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(Large)</w:t>
            </w:r>
          </w:p>
        </w:tc>
        <w:tc>
          <w:tcPr>
            <w:tcW w:w="1373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0"/>
              </w:rPr>
              <w:t>P value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Age at diagnosis, years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345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0"/>
              </w:rPr>
              <w:t xml:space="preserve">P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=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0.04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&lt;50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394(23.8%)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162(21.5%)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129(23.2%)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103(29.9%)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50-59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420(25.4%)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193(25.6%)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135(24.2%)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92(26.7%)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60-69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492(29.7%)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236(31.3%)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165(29.6%)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91(26.4%)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≥70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350(21.1%)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163(21.6%)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128(23.0%)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59(17.1%)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Gender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345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0"/>
              </w:rPr>
              <w:t xml:space="preserve">P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=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0.014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Male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889(53.7%)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395(52.4%)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285(51.2%)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209(60.6%)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767(46.3%)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359(47.6%)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272(48.8%)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136(39.4%)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Race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343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0"/>
              </w:rPr>
              <w:t xml:space="preserve">P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=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0.79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White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1321(80.5%)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593(79.3%)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450(81.7%)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278(81.0%)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Black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165(10.0%)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81(10.8%)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53(9.6%)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31(9.0%)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Others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156(9.5%)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74(9.9%)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48(8.7%)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34(9.9%)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Tumor location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345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0"/>
              </w:rPr>
              <w:t xml:space="preserve">P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=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Head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484(29.2%)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190(25.2%)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177(31.8%)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117(33.9%)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Body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285(17.2%)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157(20.8%)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86(15.4%)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42(12.2%)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Tail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637(38.5%)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280(37.1%)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216(38.8%)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141(40.9%)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Others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250(15.1%)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127(16.8%)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78(14.0%)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45(13.0%)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Stage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670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295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0"/>
              </w:rPr>
              <w:t xml:space="preserve">P 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Ⅰ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1143(78.9%)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571(85.2%)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358(74.1%)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214(72.5%)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Ⅱ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249(17.2%)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86(12.8%)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101(20.9%)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62(21%)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Ⅲ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51(3.5%)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10(1.5%)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22(4.6%)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19(6.4%)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Ⅳ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5(0.3%)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3(0.4%)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2(0.4%)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0(0%)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30" w:type="dxa"/>
            <w:gridSpan w:val="2"/>
            <w:tcBorders>
              <w:top w:val="nil"/>
              <w:left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Lymph Node Metastasis</w:t>
            </w:r>
          </w:p>
        </w:tc>
        <w:tc>
          <w:tcPr>
            <w:tcW w:w="2778" w:type="dxa"/>
            <w:tcBorders>
              <w:top w:val="nil"/>
              <w:left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1656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754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557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345</w:t>
            </w:r>
          </w:p>
        </w:tc>
        <w:tc>
          <w:tcPr>
            <w:tcW w:w="1373" w:type="dxa"/>
            <w:tcBorders>
              <w:top w:val="nil"/>
              <w:left w:val="nil"/>
              <w:right w:val="nil"/>
            </w:tcBorders>
            <w:shd w:val="clear" w:color="000000" w:fill="BFBFB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0"/>
              </w:rPr>
              <w:t xml:space="preserve">P 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0.001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Positive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204(12.3%)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47(6.2%)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82(14.7%)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75(21.7%)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99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Negative</w:t>
            </w:r>
          </w:p>
        </w:tc>
        <w:tc>
          <w:tcPr>
            <w:tcW w:w="2778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610(36.8%)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285(37.8%)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214(38.4%)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111(32.2%)</w:t>
            </w:r>
          </w:p>
        </w:tc>
        <w:tc>
          <w:tcPr>
            <w:tcW w:w="1373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Unknown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842(50.8%)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422(56%)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261(46.9%)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159(46.1%)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/>
    <w:sectPr>
      <w:pgSz w:w="16840" w:h="11907" w:orient="landscape"/>
      <w:pgMar w:top="1797" w:right="567" w:bottom="1797" w:left="567" w:header="851" w:footer="992" w:gutter="0"/>
      <w:cols w:space="0" w:num="1"/>
      <w:titlePg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32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C85"/>
    <w:rsid w:val="00057844"/>
    <w:rsid w:val="00155980"/>
    <w:rsid w:val="00215F3A"/>
    <w:rsid w:val="00281067"/>
    <w:rsid w:val="0033302E"/>
    <w:rsid w:val="003E010A"/>
    <w:rsid w:val="003E66D2"/>
    <w:rsid w:val="004147AE"/>
    <w:rsid w:val="00541C85"/>
    <w:rsid w:val="005E5B4D"/>
    <w:rsid w:val="005F3096"/>
    <w:rsid w:val="00655615"/>
    <w:rsid w:val="006F5DC7"/>
    <w:rsid w:val="007178DB"/>
    <w:rsid w:val="00744867"/>
    <w:rsid w:val="00837773"/>
    <w:rsid w:val="00900D5F"/>
    <w:rsid w:val="00982C52"/>
    <w:rsid w:val="009B2896"/>
    <w:rsid w:val="00BA77A2"/>
    <w:rsid w:val="00CC5D15"/>
    <w:rsid w:val="00E338EF"/>
    <w:rsid w:val="00E9135C"/>
    <w:rsid w:val="00EC6F80"/>
    <w:rsid w:val="00F27678"/>
    <w:rsid w:val="00FA7775"/>
    <w:rsid w:val="0C2217F2"/>
    <w:rsid w:val="2876002D"/>
    <w:rsid w:val="4C2D4CB9"/>
    <w:rsid w:val="5D0A4966"/>
    <w:rsid w:val="6CD55BD8"/>
    <w:rsid w:val="774D1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217</Words>
  <Characters>1239</Characters>
  <Lines>10</Lines>
  <Paragraphs>2</Paragraphs>
  <TotalTime>48</TotalTime>
  <ScaleCrop>false</ScaleCrop>
  <LinksUpToDate>false</LinksUpToDate>
  <CharactersWithSpaces>1454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2019-09-08T13:49:00Z</dcterms:created>
  <dc:creator>user</dc:creator>
  <cp:lastModifiedBy>吉顺荣</cp:lastModifiedBy>
  <dcterms:modified xsi:type="dcterms:W3CDTF">2019-09-16T00:20:11Z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